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EBCD" w14:textId="77777777" w:rsidR="004E3C45" w:rsidRPr="004E3C45" w:rsidRDefault="004E3C45" w:rsidP="004E3C45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kern w:val="0"/>
          <w:sz w:val="26"/>
          <w:szCs w:val="26"/>
          <w:lang w:eastAsia="cs-CZ"/>
          <w14:ligatures w14:val="none"/>
        </w:rPr>
      </w:pPr>
      <w:r w:rsidRPr="004E3C45">
        <w:rPr>
          <w:rFonts w:ascii="Arial" w:eastAsia="Times New Roman" w:hAnsi="Arial" w:cs="Arial"/>
          <w:b/>
          <w:bCs/>
          <w:color w:val="272727"/>
          <w:kern w:val="0"/>
          <w:sz w:val="36"/>
          <w:szCs w:val="36"/>
          <w:lang w:eastAsia="cs-CZ"/>
          <w14:ligatures w14:val="none"/>
        </w:rPr>
        <w:t xml:space="preserve">Výroční zpráva za rok 2007 podle zákona 106/1999 </w:t>
      </w:r>
      <w:proofErr w:type="spellStart"/>
      <w:proofErr w:type="gramStart"/>
      <w:r w:rsidRPr="004E3C45">
        <w:rPr>
          <w:rFonts w:ascii="Arial" w:eastAsia="Times New Roman" w:hAnsi="Arial" w:cs="Arial"/>
          <w:b/>
          <w:bCs/>
          <w:color w:val="272727"/>
          <w:kern w:val="0"/>
          <w:sz w:val="36"/>
          <w:szCs w:val="36"/>
          <w:lang w:eastAsia="cs-CZ"/>
          <w14:ligatures w14:val="none"/>
        </w:rPr>
        <w:t>Sb.,o</w:t>
      </w:r>
      <w:proofErr w:type="spellEnd"/>
      <w:proofErr w:type="gramEnd"/>
      <w:r w:rsidRPr="004E3C45">
        <w:rPr>
          <w:rFonts w:ascii="Arial" w:eastAsia="Times New Roman" w:hAnsi="Arial" w:cs="Arial"/>
          <w:b/>
          <w:bCs/>
          <w:color w:val="272727"/>
          <w:kern w:val="0"/>
          <w:sz w:val="36"/>
          <w:szCs w:val="36"/>
          <w:lang w:eastAsia="cs-CZ"/>
          <w14:ligatures w14:val="none"/>
        </w:rPr>
        <w:t xml:space="preserve"> poskytnutí přístupu k informacím.</w:t>
      </w:r>
    </w:p>
    <w:p w14:paraId="548BE506" w14:textId="77777777" w:rsidR="004E3C45" w:rsidRPr="004E3C45" w:rsidRDefault="004E3C45" w:rsidP="004E3C45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kern w:val="0"/>
          <w:sz w:val="26"/>
          <w:szCs w:val="26"/>
          <w:lang w:eastAsia="cs-CZ"/>
          <w14:ligatures w14:val="none"/>
        </w:rPr>
      </w:pPr>
      <w:r w:rsidRPr="004E3C45">
        <w:rPr>
          <w:rFonts w:ascii="Arial" w:eastAsia="Times New Roman" w:hAnsi="Arial" w:cs="Arial"/>
          <w:b/>
          <w:bCs/>
          <w:color w:val="272727"/>
          <w:kern w:val="0"/>
          <w:sz w:val="36"/>
          <w:szCs w:val="36"/>
          <w:lang w:eastAsia="cs-CZ"/>
          <w14:ligatures w14:val="none"/>
        </w:rPr>
        <w:t> </w:t>
      </w:r>
    </w:p>
    <w:p w14:paraId="15DDF0F2" w14:textId="77777777" w:rsidR="004E3C45" w:rsidRPr="004E3C45" w:rsidRDefault="004E3C45" w:rsidP="004E3C45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kern w:val="0"/>
          <w:sz w:val="26"/>
          <w:szCs w:val="26"/>
          <w:lang w:eastAsia="cs-CZ"/>
          <w14:ligatures w14:val="none"/>
        </w:rPr>
      </w:pPr>
      <w:r w:rsidRPr="004E3C45">
        <w:rPr>
          <w:rFonts w:ascii="Arial" w:eastAsia="Times New Roman" w:hAnsi="Arial" w:cs="Arial"/>
          <w:b/>
          <w:bCs/>
          <w:color w:val="272727"/>
          <w:kern w:val="0"/>
          <w:sz w:val="36"/>
          <w:szCs w:val="36"/>
          <w:lang w:eastAsia="cs-CZ"/>
          <w14:ligatures w14:val="none"/>
        </w:rPr>
        <w:t> </w:t>
      </w:r>
    </w:p>
    <w:p w14:paraId="7E713E9D" w14:textId="77777777" w:rsidR="004E3C45" w:rsidRPr="004E3C45" w:rsidRDefault="004E3C45" w:rsidP="004E3C45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kern w:val="0"/>
          <w:sz w:val="26"/>
          <w:szCs w:val="26"/>
          <w:lang w:eastAsia="cs-CZ"/>
          <w14:ligatures w14:val="none"/>
        </w:rPr>
      </w:pPr>
      <w:r w:rsidRPr="004E3C45">
        <w:rPr>
          <w:rFonts w:ascii="Arial" w:eastAsia="Times New Roman" w:hAnsi="Arial" w:cs="Arial"/>
          <w:b/>
          <w:bCs/>
          <w:color w:val="272727"/>
          <w:kern w:val="0"/>
          <w:sz w:val="36"/>
          <w:szCs w:val="36"/>
          <w:lang w:eastAsia="cs-CZ"/>
          <w14:ligatures w14:val="none"/>
        </w:rPr>
        <w:t> </w:t>
      </w:r>
    </w:p>
    <w:p w14:paraId="597C10E8" w14:textId="77777777" w:rsidR="004E3C45" w:rsidRPr="004E3C45" w:rsidRDefault="004E3C45" w:rsidP="004E3C45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kern w:val="0"/>
          <w:sz w:val="26"/>
          <w:szCs w:val="26"/>
          <w:lang w:eastAsia="cs-CZ"/>
          <w14:ligatures w14:val="none"/>
        </w:rPr>
      </w:pPr>
      <w:r w:rsidRPr="004E3C45">
        <w:rPr>
          <w:rFonts w:ascii="Arial" w:eastAsia="Times New Roman" w:hAnsi="Arial" w:cs="Arial"/>
          <w:color w:val="272727"/>
          <w:kern w:val="0"/>
          <w:sz w:val="28"/>
          <w:szCs w:val="28"/>
          <w:lang w:eastAsia="cs-CZ"/>
          <w14:ligatures w14:val="none"/>
        </w:rPr>
        <w:t>V roce 2007 nebyly podány žádné žádosti o poskytnutí informací podle tohoto zákona.</w:t>
      </w:r>
    </w:p>
    <w:p w14:paraId="07A18880" w14:textId="77777777" w:rsidR="004E3C45" w:rsidRPr="004E3C45" w:rsidRDefault="004E3C45" w:rsidP="004E3C45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kern w:val="0"/>
          <w:sz w:val="26"/>
          <w:szCs w:val="26"/>
          <w:lang w:eastAsia="cs-CZ"/>
          <w14:ligatures w14:val="none"/>
        </w:rPr>
      </w:pPr>
      <w:r w:rsidRPr="004E3C45">
        <w:rPr>
          <w:rFonts w:ascii="Arial" w:eastAsia="Times New Roman" w:hAnsi="Arial" w:cs="Arial"/>
          <w:color w:val="272727"/>
          <w:kern w:val="0"/>
          <w:sz w:val="26"/>
          <w:szCs w:val="26"/>
          <w:lang w:eastAsia="cs-CZ"/>
          <w14:ligatures w14:val="none"/>
        </w:rPr>
        <w:t> </w:t>
      </w:r>
    </w:p>
    <w:p w14:paraId="6B548739" w14:textId="623221FC" w:rsidR="00201A8D" w:rsidRDefault="00201A8D"/>
    <w:sectPr w:rsidR="0020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8D"/>
    <w:rsid w:val="00201A8D"/>
    <w:rsid w:val="004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01FB"/>
  <w15:chartTrackingRefBased/>
  <w15:docId w15:val="{EC2A9C2C-D782-42B3-81DE-E7BFD522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0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2</cp:revision>
  <dcterms:created xsi:type="dcterms:W3CDTF">2023-05-17T13:04:00Z</dcterms:created>
  <dcterms:modified xsi:type="dcterms:W3CDTF">2023-05-17T13:04:00Z</dcterms:modified>
</cp:coreProperties>
</file>